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0CE8C" w14:textId="294C23BF" w:rsidR="00E10A5B" w:rsidRDefault="00296848">
      <w:r>
        <w:t>Ejendomsindefrysningslån (ELO) TFE testdata</w:t>
      </w:r>
    </w:p>
    <w:p w14:paraId="60509787" w14:textId="77777777" w:rsidR="00296848" w:rsidRDefault="00296848"/>
    <w:p w14:paraId="17050AAB" w14:textId="77777777" w:rsidR="00296848" w:rsidRPr="00296848" w:rsidRDefault="00296848" w:rsidP="00296848">
      <w:r w:rsidRPr="00296848">
        <w:t>Indefrysningslån på ejendomsmappe:</w:t>
      </w:r>
    </w:p>
    <w:p w14:paraId="3776F6A6" w14:textId="77777777" w:rsidR="00296848" w:rsidRPr="00296848" w:rsidRDefault="00296848" w:rsidP="00296848">
      <w:r w:rsidRPr="00296848">
        <w:t>- CPR (0111892792) - BFE (777000249) - Indefrysningslån - Forventede lånesum (5.255,92)</w:t>
      </w:r>
    </w:p>
    <w:p w14:paraId="69E0FE71" w14:textId="77777777" w:rsidR="00296848" w:rsidRPr="00296848" w:rsidRDefault="00296848" w:rsidP="00296848">
      <w:r w:rsidRPr="00296848">
        <w:t>- CPR (0111892806) - BFE (777000250) - Indefrysningslån og Pensionistlån - Forventede lånesum (10.511,83)</w:t>
      </w:r>
    </w:p>
    <w:p w14:paraId="778E2178" w14:textId="77777777" w:rsidR="00296848" w:rsidRPr="00296848" w:rsidRDefault="00296848" w:rsidP="00296848">
      <w:r w:rsidRPr="00296848">
        <w:t>- CPR (0111892814) - BFE (777000251) - Indefrysningslån og Tillægslån - Forventede lånesum (15.767,75)</w:t>
      </w:r>
    </w:p>
    <w:p w14:paraId="22A6F26E" w14:textId="77777777" w:rsidR="00296848" w:rsidRPr="00296848" w:rsidRDefault="00296848" w:rsidP="00296848">
      <w:r w:rsidRPr="00296848">
        <w:t>Uden indefrysningslån på ejendomsmappe:</w:t>
      </w:r>
    </w:p>
    <w:p w14:paraId="79AF26EC" w14:textId="77777777" w:rsidR="00296848" w:rsidRPr="00296848" w:rsidRDefault="00296848" w:rsidP="00296848">
      <w:r w:rsidRPr="00296848">
        <w:t>- CPR (0111892849) - BFE (777000254) - Pensionistlån - Forventede lånesum (0)</w:t>
      </w:r>
    </w:p>
    <w:p w14:paraId="4F751815" w14:textId="77777777" w:rsidR="00296848" w:rsidRPr="00296848" w:rsidRDefault="00296848" w:rsidP="00296848">
      <w:r w:rsidRPr="00296848">
        <w:t>- CPR (0111892865) - BFE (777000256) - Tillægslån - Forventede lånesum (0)</w:t>
      </w:r>
    </w:p>
    <w:p w14:paraId="5A29AA47" w14:textId="77777777" w:rsidR="00296848" w:rsidRPr="00296848" w:rsidRDefault="00296848" w:rsidP="00296848">
      <w:r w:rsidRPr="00296848">
        <w:t>- CPR (0111892873) - BFE (777000257) - Pensionistlån og Tillægslån - Forventede lånesum (0)</w:t>
      </w:r>
    </w:p>
    <w:p w14:paraId="26B5E53C" w14:textId="77777777" w:rsidR="00296848" w:rsidRDefault="00296848"/>
    <w:sectPr w:rsidR="0029684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48"/>
    <w:rsid w:val="00143926"/>
    <w:rsid w:val="00296848"/>
    <w:rsid w:val="00547CB9"/>
    <w:rsid w:val="005D5C7C"/>
    <w:rsid w:val="00601C4B"/>
    <w:rsid w:val="006860E3"/>
    <w:rsid w:val="007B072B"/>
    <w:rsid w:val="008F2815"/>
    <w:rsid w:val="009A79DE"/>
    <w:rsid w:val="00E1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06200"/>
  <w15:chartTrackingRefBased/>
  <w15:docId w15:val="{21E8B393-25C0-483C-B838-9CD91F87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72B"/>
    <w:pPr>
      <w:spacing w:after="22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7B072B"/>
    <w:pPr>
      <w:keepLines/>
      <w:spacing w:line="360" w:lineRule="exact"/>
      <w:outlineLvl w:val="0"/>
    </w:pPr>
    <w:rPr>
      <w:rFonts w:ascii="Arial" w:hAnsi="Arial" w:cs="Arial"/>
      <w:b/>
      <w:bCs/>
      <w:sz w:val="30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7B072B"/>
    <w:pPr>
      <w:keepLines/>
      <w:suppressAutoHyphens/>
      <w:spacing w:line="288" w:lineRule="exact"/>
      <w:outlineLvl w:val="1"/>
    </w:pPr>
    <w:rPr>
      <w:rFonts w:ascii="Arial" w:hAnsi="Arial" w:cs="Arial"/>
      <w:b/>
      <w:bCs/>
      <w:iCs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7B072B"/>
    <w:pPr>
      <w:keepNext/>
      <w:spacing w:before="240" w:after="60"/>
      <w:outlineLvl w:val="2"/>
    </w:pPr>
    <w:rPr>
      <w:rFonts w:ascii="Arial" w:hAnsi="Arial" w:cs="Arial"/>
      <w:b/>
      <w:bCs/>
      <w:sz w:val="20"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7B072B"/>
    <w:pPr>
      <w:keepLines/>
      <w:suppressAutoHyphens/>
      <w:outlineLvl w:val="3"/>
    </w:pPr>
    <w:rPr>
      <w:bCs/>
      <w:i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968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9684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9684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9684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9684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7B072B"/>
    <w:rPr>
      <w:rFonts w:ascii="Arial" w:hAnsi="Arial" w:cs="Arial"/>
      <w:b/>
      <w:bCs/>
      <w:sz w:val="30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7B072B"/>
    <w:rPr>
      <w:rFonts w:ascii="Arial" w:hAnsi="Arial" w:cs="Arial"/>
      <w:b/>
      <w:bCs/>
      <w:iCs/>
      <w:sz w:val="24"/>
      <w:szCs w:val="28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7B072B"/>
    <w:rPr>
      <w:rFonts w:ascii="Arial" w:hAnsi="Arial" w:cs="Arial"/>
      <w:b/>
      <w:bCs/>
      <w:sz w:val="20"/>
      <w:szCs w:val="26"/>
      <w:lang w:eastAsia="da-DK"/>
    </w:rPr>
  </w:style>
  <w:style w:type="character" w:customStyle="1" w:styleId="Overskrift4Tegn">
    <w:name w:val="Overskrift 4 Tegn"/>
    <w:basedOn w:val="Standardskrifttypeiafsnit"/>
    <w:link w:val="Overskrift4"/>
    <w:rsid w:val="007B072B"/>
    <w:rPr>
      <w:rFonts w:ascii="Times New Roman" w:hAnsi="Times New Roman" w:cs="Times New Roman"/>
      <w:bCs/>
      <w:i/>
      <w:sz w:val="24"/>
      <w:szCs w:val="28"/>
      <w:lang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96848"/>
    <w:rPr>
      <w:rFonts w:eastAsiaTheme="majorEastAsia" w:cstheme="majorBidi"/>
      <w:color w:val="0F4761" w:themeColor="accent1" w:themeShade="BF"/>
      <w:sz w:val="24"/>
      <w:szCs w:val="24"/>
      <w:lang w:eastAsia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96848"/>
    <w:rPr>
      <w:rFonts w:eastAsiaTheme="majorEastAsia" w:cstheme="majorBidi"/>
      <w:i/>
      <w:iCs/>
      <w:color w:val="595959" w:themeColor="text1" w:themeTint="A6"/>
      <w:sz w:val="24"/>
      <w:szCs w:val="24"/>
      <w:lang w:eastAsia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96848"/>
    <w:rPr>
      <w:rFonts w:eastAsiaTheme="majorEastAsia" w:cstheme="majorBidi"/>
      <w:color w:val="595959" w:themeColor="text1" w:themeTint="A6"/>
      <w:sz w:val="24"/>
      <w:szCs w:val="24"/>
      <w:lang w:eastAsia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96848"/>
    <w:rPr>
      <w:rFonts w:eastAsiaTheme="majorEastAsia" w:cstheme="majorBidi"/>
      <w:i/>
      <w:iCs/>
      <w:color w:val="272727" w:themeColor="text1" w:themeTint="D8"/>
      <w:sz w:val="24"/>
      <w:szCs w:val="24"/>
      <w:lang w:eastAsia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96848"/>
    <w:rPr>
      <w:rFonts w:eastAsiaTheme="majorEastAsia" w:cstheme="majorBidi"/>
      <w:color w:val="272727" w:themeColor="text1" w:themeTint="D8"/>
      <w:sz w:val="24"/>
      <w:szCs w:val="24"/>
      <w:lang w:eastAsia="da-DK"/>
    </w:rPr>
  </w:style>
  <w:style w:type="paragraph" w:styleId="Titel">
    <w:name w:val="Title"/>
    <w:basedOn w:val="Normal"/>
    <w:next w:val="Normal"/>
    <w:link w:val="TitelTegn"/>
    <w:uiPriority w:val="10"/>
    <w:qFormat/>
    <w:rsid w:val="002968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96848"/>
    <w:rPr>
      <w:rFonts w:asciiTheme="majorHAnsi" w:eastAsiaTheme="majorEastAsia" w:hAnsiTheme="majorHAnsi" w:cstheme="majorBidi"/>
      <w:spacing w:val="-10"/>
      <w:kern w:val="28"/>
      <w:sz w:val="56"/>
      <w:szCs w:val="56"/>
      <w:lang w:eastAsia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9684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96848"/>
    <w:rPr>
      <w:rFonts w:eastAsiaTheme="majorEastAsia" w:cstheme="majorBidi"/>
      <w:color w:val="595959" w:themeColor="text1" w:themeTint="A6"/>
      <w:spacing w:val="15"/>
      <w:sz w:val="28"/>
      <w:szCs w:val="28"/>
      <w:lang w:eastAsia="da-DK"/>
    </w:rPr>
  </w:style>
  <w:style w:type="paragraph" w:styleId="Citat">
    <w:name w:val="Quote"/>
    <w:basedOn w:val="Normal"/>
    <w:next w:val="Normal"/>
    <w:link w:val="CitatTegn"/>
    <w:uiPriority w:val="29"/>
    <w:qFormat/>
    <w:rsid w:val="002968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96848"/>
    <w:rPr>
      <w:rFonts w:ascii="Times New Roman" w:hAnsi="Times New Roman" w:cs="Times New Roman"/>
      <w:i/>
      <w:iCs/>
      <w:color w:val="404040" w:themeColor="text1" w:themeTint="BF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29684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9684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96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96848"/>
    <w:rPr>
      <w:rFonts w:ascii="Times New Roman" w:hAnsi="Times New Roman" w:cs="Times New Roman"/>
      <w:i/>
      <w:iCs/>
      <w:color w:val="0F4761" w:themeColor="accent1" w:themeShade="BF"/>
      <w:sz w:val="24"/>
      <w:szCs w:val="24"/>
      <w:lang w:eastAsia="da-DK"/>
    </w:rPr>
  </w:style>
  <w:style w:type="character" w:styleId="Kraftighenvisning">
    <w:name w:val="Intense Reference"/>
    <w:basedOn w:val="Standardskrifttypeiafsnit"/>
    <w:uiPriority w:val="32"/>
    <w:qFormat/>
    <w:rsid w:val="002968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A5A620F0FB7D4187C42F9B16FAD498" ma:contentTypeVersion="14" ma:contentTypeDescription="Opret et nyt dokument." ma:contentTypeScope="" ma:versionID="cdd0dd7f03df085d53e9228f22008e77">
  <xsd:schema xmlns:xsd="http://www.w3.org/2001/XMLSchema" xmlns:xs="http://www.w3.org/2001/XMLSchema" xmlns:p="http://schemas.microsoft.com/office/2006/metadata/properties" xmlns:ns2="8c33da05-ce5c-4039-aa76-dcb6c6a870b4" xmlns:ns3="816c2bc0-4c59-492e-8205-49764e97aacf" targetNamespace="http://schemas.microsoft.com/office/2006/metadata/properties" ma:root="true" ma:fieldsID="8f2ba39cf7be74419d2308eea2e0913a" ns2:_="" ns3:_="">
    <xsd:import namespace="8c33da05-ce5c-4039-aa76-dcb6c6a870b4"/>
    <xsd:import namespace="816c2bc0-4c59-492e-8205-49764e97aa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3da05-ce5c-4039-aa76-dcb6c6a87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77cd6466-0c3f-4dec-b109-a6ea28fc2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c2bc0-4c59-492e-8205-49764e97aa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1312e95-3c1d-40f7-a7ac-c769ef98adc9}" ma:internalName="TaxCatchAll" ma:showField="CatchAllData" ma:web="816c2bc0-4c59-492e-8205-49764e97aa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6c2bc0-4c59-492e-8205-49764e97aacf"/>
    <lcf76f155ced4ddcb4097134ff3c332f xmlns="8c33da05-ce5c-4039-aa76-dcb6c6a870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BD7534-9C7A-421A-8239-797AEEF1E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3da05-ce5c-4039-aa76-dcb6c6a870b4"/>
    <ds:schemaRef ds:uri="816c2bc0-4c59-492e-8205-49764e97aa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842547-20C0-444A-A27C-BD614E521E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24DE94-BAE3-473F-BDBE-F32F5697DC73}">
  <ds:schemaRefs>
    <ds:schemaRef ds:uri="8c33da05-ce5c-4039-aa76-dcb6c6a870b4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816c2bc0-4c59-492e-8205-49764e97aacf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7f79d73b-6a7a-4260-851c-2db4f77b37d6}" enabled="1" method="Standard" siteId="{2e93f0ed-ff36-46d4-9ce6-e0d902050cf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582</Characters>
  <Application>Microsoft Office Word</Application>
  <DocSecurity>0</DocSecurity>
  <Lines>41</Lines>
  <Paragraphs>25</Paragraphs>
  <ScaleCrop>false</ScaleCrop>
  <Company>Skatteministeriet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Holm Jørgensen</dc:creator>
  <cp:keywords/>
  <dc:description/>
  <cp:lastModifiedBy>Brian Holm Jørgensen</cp:lastModifiedBy>
  <cp:revision>2</cp:revision>
  <dcterms:created xsi:type="dcterms:W3CDTF">2025-11-19T13:01:00Z</dcterms:created>
  <dcterms:modified xsi:type="dcterms:W3CDTF">2025-11-19T13:01:00Z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0x010100A3A5A620F0FB7D4187C42F9B16FAD498</vt:lpwstr>
  </property>
</Properties>
</file>